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US"/>
        </w:rPr>
        <w:id w:val="-1041827122"/>
        <w:docPartObj>
          <w:docPartGallery w:val="Cover Pages"/>
          <w:docPartUnique/>
        </w:docPartObj>
      </w:sdtPr>
      <w:sdtContent>
        <w:p w14:paraId="149793CC" w14:textId="77777777" w:rsidR="008B4F74" w:rsidRPr="00F92ADD" w:rsidRDefault="00D93BAC" w:rsidP="00F92ADD">
          <w:pPr>
            <w:pStyle w:val="ClearParagraph"/>
            <w:rPr>
              <w:sz w:val="2"/>
              <w:szCs w:val="2"/>
            </w:rPr>
          </w:pPr>
          <w:r w:rsidRPr="00F92ADD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14F29BD7" wp14:editId="57124B7E">
                <wp:simplePos x="0" y="0"/>
                <wp:positionH relativeFrom="column">
                  <wp:posOffset>-948055</wp:posOffset>
                </wp:positionH>
                <wp:positionV relativeFrom="page">
                  <wp:posOffset>0</wp:posOffset>
                </wp:positionV>
                <wp:extent cx="10881995" cy="1602740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88199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4D48" w:rsidRPr="00F92ADD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A513B2E" wp14:editId="51BB56D6">
                    <wp:simplePos x="0" y="0"/>
                    <wp:positionH relativeFrom="column">
                      <wp:posOffset>9525</wp:posOffset>
                    </wp:positionH>
                    <wp:positionV relativeFrom="page">
                      <wp:posOffset>586740</wp:posOffset>
                    </wp:positionV>
                    <wp:extent cx="6931025" cy="891540"/>
                    <wp:effectExtent l="0" t="0" r="0" b="381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1025" cy="891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188DBF" w14:textId="77777777" w:rsidR="008B4F74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7420915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4F74">
                                      <w:t>Private Health Facilities (Standards) Notice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513B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75pt;margin-top:46.2pt;width:545.7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" filled="f" stroked="f">
                    <v:textbox>
                      <w:txbxContent>
                        <w:p w14:paraId="4C188DBF" w14:textId="77777777" w:rsidR="008B4F74" w:rsidRPr="0082074C" w:rsidRDefault="00000000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1742091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4F74">
                                <w:t>Private Health Facilities (Standards) Notice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1C7055CE" w14:textId="77777777" w:rsidR="00920907" w:rsidRDefault="00000000"/>
      </w:sdtContent>
    </w:sdt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984"/>
        <w:gridCol w:w="4678"/>
        <w:gridCol w:w="2268"/>
      </w:tblGrid>
      <w:tr w:rsidR="00951CDD" w:rsidRPr="003714D6" w14:paraId="5144D420" w14:textId="77777777" w:rsidTr="000C1AB0">
        <w:trPr>
          <w:cantSplit/>
        </w:trPr>
        <w:tc>
          <w:tcPr>
            <w:tcW w:w="151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1F2F2" w:themeFill="background2"/>
          </w:tcPr>
          <w:p w14:paraId="768E6EFD" w14:textId="418DE724" w:rsidR="00951CDD" w:rsidRPr="003714D6" w:rsidRDefault="00951CDD" w:rsidP="000C1AB0">
            <w:pPr>
              <w:spacing w:before="60" w:after="6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3714D6">
              <w:rPr>
                <w:rFonts w:cs="Arial"/>
                <w:b/>
                <w:bCs/>
                <w:sz w:val="28"/>
                <w:szCs w:val="28"/>
              </w:rPr>
              <w:t xml:space="preserve">Patient care standard (version 6) 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</w:t>
            </w:r>
            <w:r w:rsidRPr="003714D6">
              <w:rPr>
                <w:rFonts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3714D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1CDD" w:rsidRPr="002A68D7" w14:paraId="1CCFF471" w14:textId="77777777" w:rsidTr="000C1AB0">
        <w:trPr>
          <w:cantSplit/>
          <w:trHeight w:val="987"/>
          <w:tblHeader/>
        </w:trPr>
        <w:tc>
          <w:tcPr>
            <w:tcW w:w="6238" w:type="dxa"/>
            <w:shd w:val="clear" w:color="auto" w:fill="F1F2F2" w:themeFill="background2"/>
          </w:tcPr>
          <w:p w14:paraId="588A9EF9" w14:textId="77777777" w:rsidR="00951CDD" w:rsidRPr="00724DF9" w:rsidRDefault="00951CDD" w:rsidP="000C1AB0">
            <w:pPr>
              <w:rPr>
                <w:rFonts w:cs="Arial"/>
                <w:bCs/>
                <w:color w:val="0070C0"/>
                <w:szCs w:val="22"/>
              </w:rPr>
            </w:pPr>
          </w:p>
        </w:tc>
        <w:tc>
          <w:tcPr>
            <w:tcW w:w="1984" w:type="dxa"/>
            <w:shd w:val="clear" w:color="auto" w:fill="F1F2F2" w:themeFill="background2"/>
          </w:tcPr>
          <w:p w14:paraId="59019E02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S</w:t>
            </w:r>
            <w:r w:rsidRPr="002A68D7">
              <w:rPr>
                <w:sz w:val="22"/>
                <w:szCs w:val="22"/>
              </w:rPr>
              <w:t>tatus</w:t>
            </w:r>
          </w:p>
          <w:p w14:paraId="2E178D9E" w14:textId="77777777" w:rsidR="00951CDD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C - Compliant </w:t>
            </w:r>
          </w:p>
          <w:p w14:paraId="58A0A689" w14:textId="77777777" w:rsidR="00951CDD" w:rsidRPr="0056746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NC - Non-compliant </w:t>
            </w:r>
          </w:p>
          <w:p w14:paraId="2621C231" w14:textId="77777777" w:rsidR="00951CDD" w:rsidRPr="002A68D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</w:t>
            </w:r>
            <w:r w:rsidRPr="00567467">
              <w:rPr>
                <w:sz w:val="18"/>
                <w:szCs w:val="18"/>
              </w:rPr>
              <w:t>A - Not applicable</w:t>
            </w:r>
          </w:p>
        </w:tc>
        <w:tc>
          <w:tcPr>
            <w:tcW w:w="4678" w:type="dxa"/>
            <w:shd w:val="clear" w:color="auto" w:fill="F1F2F2" w:themeFill="background2"/>
          </w:tcPr>
          <w:p w14:paraId="7823A545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Evidence of Compliance</w:t>
            </w:r>
          </w:p>
        </w:tc>
        <w:tc>
          <w:tcPr>
            <w:tcW w:w="2268" w:type="dxa"/>
            <w:shd w:val="clear" w:color="auto" w:fill="F1F2F2" w:themeFill="background2"/>
          </w:tcPr>
          <w:p w14:paraId="0A882F3F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Assessment of evidence</w:t>
            </w:r>
          </w:p>
          <w:p w14:paraId="25893C03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68D7">
              <w:rPr>
                <w:sz w:val="18"/>
                <w:szCs w:val="18"/>
              </w:rPr>
              <w:t>PHRU</w:t>
            </w:r>
            <w:r>
              <w:rPr>
                <w:sz w:val="18"/>
                <w:szCs w:val="18"/>
              </w:rPr>
              <w:t xml:space="preserve"> to complete</w:t>
            </w:r>
            <w:r w:rsidRPr="002A68D7">
              <w:rPr>
                <w:sz w:val="18"/>
                <w:szCs w:val="18"/>
              </w:rPr>
              <w:t>)</w:t>
            </w:r>
          </w:p>
        </w:tc>
      </w:tr>
      <w:tr w:rsidR="00951CDD" w:rsidRPr="00FF151C" w14:paraId="0E2BECAD" w14:textId="77777777" w:rsidTr="000C1AB0">
        <w:trPr>
          <w:cantSplit/>
          <w:trHeight w:val="957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</w:tcPr>
          <w:p w14:paraId="70E1531D" w14:textId="77777777" w:rsidR="00951CDD" w:rsidRPr="00EC07AE" w:rsidRDefault="00951CDD" w:rsidP="00913489">
            <w:pPr>
              <w:numPr>
                <w:ilvl w:val="0"/>
                <w:numId w:val="24"/>
              </w:numPr>
              <w:spacing w:line="240" w:lineRule="auto"/>
              <w:rPr>
                <w:rFonts w:cs="Arial"/>
              </w:rPr>
            </w:pPr>
            <w:r w:rsidRPr="0D193305">
              <w:rPr>
                <w:rFonts w:cs="Arial"/>
              </w:rPr>
              <w:t xml:space="preserve">The process of entry to the facility is facilitated by an effective admission system, which fully informs and prepares the patient for the episode of care.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F3E64FE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7B515A6" w14:textId="77777777" w:rsidR="00951CD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 of admission procedure and date of most recent review. </w:t>
            </w:r>
          </w:p>
          <w:p w14:paraId="290C760B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195DAF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30078EDC" w14:textId="77777777" w:rsidTr="000C1AB0">
        <w:trPr>
          <w:cantSplit/>
          <w:trHeight w:val="2291"/>
        </w:trPr>
        <w:tc>
          <w:tcPr>
            <w:tcW w:w="6238" w:type="dxa"/>
            <w:shd w:val="clear" w:color="auto" w:fill="auto"/>
          </w:tcPr>
          <w:p w14:paraId="4623641E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3E60A9">
              <w:rPr>
                <w:rFonts w:cs="Arial"/>
                <w:szCs w:val="22"/>
              </w:rPr>
              <w:t>A record is developed by the appropriate health professionals in consultation with the patient and/or carer which covers</w:t>
            </w:r>
            <w:r>
              <w:rPr>
                <w:rFonts w:cs="Arial"/>
                <w:szCs w:val="22"/>
              </w:rPr>
              <w:t>:</w:t>
            </w:r>
          </w:p>
          <w:p w14:paraId="56C4A060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patient assessment;</w:t>
            </w:r>
          </w:p>
          <w:p w14:paraId="504955AC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the plan for management of the patient’s care;</w:t>
            </w:r>
          </w:p>
          <w:p w14:paraId="28687650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treatment provided;</w:t>
            </w:r>
          </w:p>
          <w:p w14:paraId="4A8F91D6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regular evaluation of the patient’s condition; and</w:t>
            </w:r>
          </w:p>
          <w:p w14:paraId="00DA901E" w14:textId="77777777" w:rsidR="00951CDD" w:rsidRPr="00FF151C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  <w:szCs w:val="22"/>
              </w:rPr>
            </w:pPr>
            <w:r w:rsidRPr="0B4B01D2">
              <w:rPr>
                <w:rFonts w:cs="Arial"/>
              </w:rPr>
              <w:t>discharge plan.</w:t>
            </w:r>
          </w:p>
        </w:tc>
        <w:tc>
          <w:tcPr>
            <w:tcW w:w="1984" w:type="dxa"/>
            <w:shd w:val="clear" w:color="auto" w:fill="auto"/>
          </w:tcPr>
          <w:p w14:paraId="5BD78C6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7329D37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State outcomes and date of medical record documentation audit. </w:t>
            </w:r>
          </w:p>
        </w:tc>
        <w:tc>
          <w:tcPr>
            <w:tcW w:w="2268" w:type="dxa"/>
            <w:shd w:val="clear" w:color="auto" w:fill="auto"/>
          </w:tcPr>
          <w:p w14:paraId="6BC6430F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509CD1B6" w14:textId="77777777" w:rsidTr="000C1AB0">
        <w:trPr>
          <w:cantSplit/>
          <w:trHeight w:val="707"/>
        </w:trPr>
        <w:tc>
          <w:tcPr>
            <w:tcW w:w="6238" w:type="dxa"/>
            <w:shd w:val="clear" w:color="auto" w:fill="auto"/>
          </w:tcPr>
          <w:p w14:paraId="2D0063DE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</w:rPr>
            </w:pPr>
            <w:r w:rsidRPr="0D193305">
              <w:rPr>
                <w:rFonts w:cs="Arial"/>
              </w:rPr>
              <w:t>Patients have access to a document, which explains the</w:t>
            </w:r>
            <w:r>
              <w:rPr>
                <w:rFonts w:cs="Arial"/>
              </w:rPr>
              <w:t>ir rights and responsibilities.</w:t>
            </w:r>
          </w:p>
        </w:tc>
        <w:tc>
          <w:tcPr>
            <w:tcW w:w="1984" w:type="dxa"/>
            <w:shd w:val="clear" w:color="auto" w:fill="auto"/>
          </w:tcPr>
          <w:p w14:paraId="0303FC3E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AF079A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and location of document.</w:t>
            </w:r>
          </w:p>
        </w:tc>
        <w:tc>
          <w:tcPr>
            <w:tcW w:w="2268" w:type="dxa"/>
            <w:shd w:val="clear" w:color="auto" w:fill="auto"/>
          </w:tcPr>
          <w:p w14:paraId="06784FDF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218D5A65" w14:textId="77777777" w:rsidTr="000C1AB0">
        <w:trPr>
          <w:cantSplit/>
        </w:trPr>
        <w:tc>
          <w:tcPr>
            <w:tcW w:w="6238" w:type="dxa"/>
            <w:shd w:val="clear" w:color="auto" w:fill="auto"/>
          </w:tcPr>
          <w:p w14:paraId="2B2619B2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before="40" w:after="40" w:line="240" w:lineRule="auto"/>
              <w:ind w:left="453" w:hanging="425"/>
              <w:rPr>
                <w:rFonts w:cs="Arial"/>
              </w:rPr>
            </w:pPr>
            <w:r w:rsidRPr="0D193305">
              <w:rPr>
                <w:rFonts w:cs="Arial"/>
              </w:rPr>
              <w:t xml:space="preserve">Patients give informed consent to their treatment. </w:t>
            </w:r>
          </w:p>
        </w:tc>
        <w:tc>
          <w:tcPr>
            <w:tcW w:w="1984" w:type="dxa"/>
            <w:shd w:val="clear" w:color="auto" w:fill="auto"/>
          </w:tcPr>
          <w:p w14:paraId="6FB48EB0" w14:textId="77777777" w:rsidR="00951CDD" w:rsidRPr="000A411D" w:rsidRDefault="00951CDD" w:rsidP="000C1AB0">
            <w:pPr>
              <w:spacing w:before="40" w:after="40"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CD2EBA5" w14:textId="77777777" w:rsidR="00951CDD" w:rsidRPr="000A411D" w:rsidRDefault="00951CDD" w:rsidP="000C1AB0">
            <w:pPr>
              <w:spacing w:before="40" w:after="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Consent policy or similar documents with version and date of review. </w:t>
            </w:r>
          </w:p>
        </w:tc>
        <w:tc>
          <w:tcPr>
            <w:tcW w:w="2268" w:type="dxa"/>
            <w:shd w:val="clear" w:color="auto" w:fill="auto"/>
          </w:tcPr>
          <w:p w14:paraId="42A726EE" w14:textId="77777777" w:rsidR="00951CDD" w:rsidRPr="000A411D" w:rsidRDefault="00951CDD" w:rsidP="000C1AB0">
            <w:pPr>
              <w:spacing w:before="40" w:after="40"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01C67F9F" w14:textId="77777777" w:rsidTr="004B03CF">
        <w:trPr>
          <w:cantSplit/>
          <w:trHeight w:val="1975"/>
        </w:trPr>
        <w:tc>
          <w:tcPr>
            <w:tcW w:w="6238" w:type="dxa"/>
            <w:shd w:val="clear" w:color="auto" w:fill="auto"/>
          </w:tcPr>
          <w:p w14:paraId="46D197AD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</w:rPr>
            </w:pPr>
            <w:r w:rsidRPr="0D193305">
              <w:rPr>
                <w:rFonts w:cs="Arial"/>
              </w:rPr>
              <w:lastRenderedPageBreak/>
              <w:t>Patients are informed in a culturally appropriate manner about: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71B4B085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their condition;</w:t>
            </w:r>
          </w:p>
          <w:p w14:paraId="3BE4D501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any necessary clinical investigations relevant to their condition;</w:t>
            </w:r>
          </w:p>
          <w:p w14:paraId="54CC5669" w14:textId="77777777" w:rsidR="00951CDD" w:rsidRPr="00EC07AE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any treatment proposed; and</w:t>
            </w:r>
          </w:p>
          <w:p w14:paraId="3E1BEC30" w14:textId="77777777" w:rsidR="00951CDD" w:rsidRPr="00FF151C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the likely outcomes and risk of complications.</w:t>
            </w:r>
          </w:p>
        </w:tc>
        <w:tc>
          <w:tcPr>
            <w:tcW w:w="1984" w:type="dxa"/>
            <w:shd w:val="clear" w:color="auto" w:fill="auto"/>
          </w:tcPr>
          <w:p w14:paraId="5040B27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D0AA46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 of documents that address needs of CALD patients.  </w:t>
            </w:r>
          </w:p>
        </w:tc>
        <w:tc>
          <w:tcPr>
            <w:tcW w:w="2268" w:type="dxa"/>
            <w:shd w:val="clear" w:color="auto" w:fill="auto"/>
          </w:tcPr>
          <w:p w14:paraId="7C527103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687FB39A" w14:textId="77777777" w:rsidTr="000C1AB0">
        <w:trPr>
          <w:cantSplit/>
          <w:trHeight w:val="2065"/>
        </w:trPr>
        <w:tc>
          <w:tcPr>
            <w:tcW w:w="6238" w:type="dxa"/>
            <w:shd w:val="clear" w:color="auto" w:fill="auto"/>
          </w:tcPr>
          <w:p w14:paraId="371AB03C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3E60A9">
              <w:rPr>
                <w:rFonts w:cs="Arial"/>
                <w:szCs w:val="22"/>
              </w:rPr>
              <w:t>The number, qualifications and experience of nursing, medical and support staff are appropriate having regard to</w:t>
            </w:r>
            <w:r>
              <w:rPr>
                <w:rFonts w:cs="Arial"/>
                <w:szCs w:val="22"/>
              </w:rPr>
              <w:t>:</w:t>
            </w:r>
          </w:p>
          <w:p w14:paraId="15E7AD7E" w14:textId="77777777" w:rsidR="00951CDD" w:rsidRPr="00076E21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number of patients;</w:t>
            </w:r>
          </w:p>
          <w:p w14:paraId="73F76E06" w14:textId="77777777" w:rsidR="00951CDD" w:rsidRPr="00076E21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co-morbidity;</w:t>
            </w:r>
          </w:p>
          <w:p w14:paraId="7644BF4F" w14:textId="77777777" w:rsidR="00951CDD" w:rsidRPr="00076E21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other patient risk factors; and</w:t>
            </w:r>
          </w:p>
          <w:p w14:paraId="466C1F87" w14:textId="77777777" w:rsidR="00951CDD" w:rsidRPr="00FF151C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  <w:szCs w:val="22"/>
              </w:rPr>
            </w:pPr>
            <w:proofErr w:type="spellStart"/>
            <w:r w:rsidRPr="0B4B01D2">
              <w:rPr>
                <w:rFonts w:cs="Arial"/>
              </w:rPr>
              <w:t>Casemix</w:t>
            </w:r>
            <w:proofErr w:type="spellEnd"/>
            <w:r w:rsidRPr="0B4B01D2">
              <w:rPr>
                <w:rFonts w:cs="Arial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D025230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D17D49B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Describe staffing allocation process </w:t>
            </w:r>
            <w:proofErr w:type="spellStart"/>
            <w:r>
              <w:rPr>
                <w:rFonts w:cs="Arial"/>
                <w:szCs w:val="22"/>
              </w:rPr>
              <w:t>eg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Trendcare</w:t>
            </w:r>
            <w:proofErr w:type="spellEnd"/>
            <w:r>
              <w:rPr>
                <w:rFonts w:cs="Arial"/>
                <w:szCs w:val="22"/>
              </w:rPr>
              <w:t xml:space="preserve"> / daily team meeting to discuss patient needs/ patient allocation. </w:t>
            </w:r>
          </w:p>
        </w:tc>
        <w:tc>
          <w:tcPr>
            <w:tcW w:w="2268" w:type="dxa"/>
            <w:shd w:val="clear" w:color="auto" w:fill="auto"/>
          </w:tcPr>
          <w:p w14:paraId="3643F7A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76A880EB" w14:textId="77777777" w:rsidTr="000C1AB0">
        <w:trPr>
          <w:cantSplit/>
          <w:trHeight w:val="1697"/>
        </w:trPr>
        <w:tc>
          <w:tcPr>
            <w:tcW w:w="6238" w:type="dxa"/>
            <w:shd w:val="clear" w:color="auto" w:fill="auto"/>
          </w:tcPr>
          <w:p w14:paraId="061A0C2A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3E60A9">
              <w:rPr>
                <w:rFonts w:cs="Arial"/>
                <w:szCs w:val="22"/>
              </w:rPr>
              <w:t>Facilities, equipment and resources comply with the</w:t>
            </w:r>
            <w:r w:rsidRPr="003E60A9">
              <w:rPr>
                <w:rFonts w:cs="Arial"/>
                <w:b/>
                <w:szCs w:val="22"/>
              </w:rPr>
              <w:t xml:space="preserve"> </w:t>
            </w:r>
            <w:r w:rsidRPr="003E60A9">
              <w:rPr>
                <w:rFonts w:cs="Arial"/>
                <w:szCs w:val="22"/>
              </w:rPr>
              <w:t xml:space="preserve">Queensland Health </w:t>
            </w:r>
            <w:r w:rsidRPr="00FE0320">
              <w:rPr>
                <w:rFonts w:cs="Arial"/>
                <w:szCs w:val="22"/>
              </w:rPr>
              <w:t>Clinical Services Capability Framework for Public and Licensed Private Health Facilities (CSCF)</w:t>
            </w:r>
            <w:r w:rsidRPr="003E60A9">
              <w:rPr>
                <w:rFonts w:cs="Arial"/>
                <w:szCs w:val="22"/>
              </w:rPr>
              <w:t xml:space="preserve"> and </w:t>
            </w:r>
            <w:r w:rsidRPr="00FE0320">
              <w:rPr>
                <w:rFonts w:cs="Arial"/>
                <w:szCs w:val="22"/>
              </w:rPr>
              <w:t>CSCF Companion Manual</w:t>
            </w:r>
            <w:r>
              <w:rPr>
                <w:rFonts w:cs="Arial"/>
                <w:szCs w:val="22"/>
              </w:rPr>
              <w:t>,</w:t>
            </w:r>
            <w:r w:rsidRPr="003E60A9">
              <w:rPr>
                <w:rFonts w:cs="Arial"/>
                <w:i/>
                <w:szCs w:val="22"/>
              </w:rPr>
              <w:t xml:space="preserve"> </w:t>
            </w:r>
            <w:r w:rsidRPr="003E60A9">
              <w:rPr>
                <w:rFonts w:cs="Arial"/>
                <w:szCs w:val="22"/>
              </w:rPr>
              <w:t>Australian Standards and appropriate college / professional body guidelines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0516C58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EB63194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98CAC9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2C538EB9" w14:textId="77777777" w:rsidTr="000C1AB0">
        <w:trPr>
          <w:cantSplit/>
          <w:trHeight w:val="985"/>
        </w:trPr>
        <w:tc>
          <w:tcPr>
            <w:tcW w:w="6238" w:type="dxa"/>
            <w:shd w:val="clear" w:color="auto" w:fill="auto"/>
          </w:tcPr>
          <w:p w14:paraId="3966B9F9" w14:textId="77777777" w:rsidR="00951CDD" w:rsidRPr="00076E21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</w:rPr>
            </w:pPr>
            <w:r w:rsidRPr="0D193305">
              <w:rPr>
                <w:rFonts w:cs="Arial"/>
              </w:rPr>
              <w:t xml:space="preserve">The process of separation is facilitated by an effective discharge system, which fully informs and prepares the patient for subsequent appropriate care. </w:t>
            </w:r>
          </w:p>
        </w:tc>
        <w:tc>
          <w:tcPr>
            <w:tcW w:w="1984" w:type="dxa"/>
            <w:shd w:val="clear" w:color="auto" w:fill="auto"/>
          </w:tcPr>
          <w:p w14:paraId="34F95003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B7F52A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Discharge policy and procedure, including version and date of review.</w:t>
            </w:r>
          </w:p>
        </w:tc>
        <w:tc>
          <w:tcPr>
            <w:tcW w:w="2268" w:type="dxa"/>
            <w:shd w:val="clear" w:color="auto" w:fill="auto"/>
          </w:tcPr>
          <w:p w14:paraId="3E9319D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12ACB478" w14:textId="77777777" w:rsidTr="000C1AB0">
        <w:trPr>
          <w:cantSplit/>
          <w:trHeight w:val="971"/>
        </w:trPr>
        <w:tc>
          <w:tcPr>
            <w:tcW w:w="6238" w:type="dxa"/>
            <w:shd w:val="clear" w:color="auto" w:fill="auto"/>
          </w:tcPr>
          <w:p w14:paraId="1C971079" w14:textId="77777777" w:rsidR="00951CDD" w:rsidRPr="00076E21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</w:rPr>
            </w:pPr>
            <w:r w:rsidRPr="0D193305">
              <w:rPr>
                <w:rFonts w:cs="Arial"/>
              </w:rPr>
              <w:t>Processes are established for the receipt, documentation, investigation and review of all complaints relevant to the provision of patient care.</w:t>
            </w:r>
          </w:p>
        </w:tc>
        <w:tc>
          <w:tcPr>
            <w:tcW w:w="1984" w:type="dxa"/>
            <w:shd w:val="clear" w:color="auto" w:fill="auto"/>
          </w:tcPr>
          <w:p w14:paraId="6A5FAD73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38DF728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Complaints policy including version and date of review.</w:t>
            </w:r>
          </w:p>
        </w:tc>
        <w:tc>
          <w:tcPr>
            <w:tcW w:w="2268" w:type="dxa"/>
            <w:shd w:val="clear" w:color="auto" w:fill="auto"/>
          </w:tcPr>
          <w:p w14:paraId="284FA654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2B32839A" w14:textId="77777777" w:rsidTr="00951CDD">
        <w:trPr>
          <w:cantSplit/>
          <w:trHeight w:val="901"/>
        </w:trPr>
        <w:tc>
          <w:tcPr>
            <w:tcW w:w="6238" w:type="dxa"/>
            <w:shd w:val="clear" w:color="auto" w:fill="auto"/>
          </w:tcPr>
          <w:p w14:paraId="06940BCE" w14:textId="77777777" w:rsidR="00951CDD" w:rsidRPr="00FF151C" w:rsidRDefault="00951CDD" w:rsidP="00913489">
            <w:pPr>
              <w:numPr>
                <w:ilvl w:val="0"/>
                <w:numId w:val="24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3E60A9">
              <w:rPr>
                <w:rFonts w:cs="Arial"/>
                <w:szCs w:val="22"/>
              </w:rPr>
              <w:t>Patients are informed on the role of the Office of the Health Ombudsman as an independent</w:t>
            </w:r>
            <w:r>
              <w:rPr>
                <w:rFonts w:cs="Arial"/>
                <w:szCs w:val="22"/>
              </w:rPr>
              <w:t xml:space="preserve"> health</w:t>
            </w:r>
            <w:r w:rsidRPr="003E60A9">
              <w:rPr>
                <w:rFonts w:cs="Arial"/>
                <w:szCs w:val="22"/>
              </w:rPr>
              <w:t xml:space="preserve"> complaint</w:t>
            </w:r>
            <w:r>
              <w:rPr>
                <w:rFonts w:cs="Arial"/>
                <w:szCs w:val="22"/>
              </w:rPr>
              <w:t>s</w:t>
            </w:r>
            <w:r w:rsidRPr="003E60A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agency.</w:t>
            </w:r>
          </w:p>
        </w:tc>
        <w:tc>
          <w:tcPr>
            <w:tcW w:w="1984" w:type="dxa"/>
            <w:shd w:val="clear" w:color="auto" w:fill="auto"/>
          </w:tcPr>
          <w:p w14:paraId="789597C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DEBB09D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Describe where and how this is available to patients. </w:t>
            </w:r>
          </w:p>
        </w:tc>
        <w:tc>
          <w:tcPr>
            <w:tcW w:w="2268" w:type="dxa"/>
            <w:shd w:val="clear" w:color="auto" w:fill="auto"/>
          </w:tcPr>
          <w:p w14:paraId="75E34748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41A5E944" w14:textId="77777777" w:rsidR="0027198A" w:rsidRDefault="0027198A"/>
    <w:sectPr w:rsidR="0027198A" w:rsidSect="00D93BAC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531" w:right="1191" w:bottom="1134" w:left="119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D342" w14:textId="77777777" w:rsidR="00174A0B" w:rsidRDefault="00174A0B" w:rsidP="005655C9">
      <w:pPr>
        <w:spacing w:line="240" w:lineRule="auto"/>
      </w:pPr>
      <w:r>
        <w:separator/>
      </w:r>
    </w:p>
    <w:p w14:paraId="2E066917" w14:textId="77777777" w:rsidR="00174A0B" w:rsidRDefault="00174A0B"/>
    <w:p w14:paraId="46FA503A" w14:textId="77777777" w:rsidR="00174A0B" w:rsidRDefault="00174A0B" w:rsidP="00952B5B"/>
    <w:p w14:paraId="0BE495BE" w14:textId="77777777" w:rsidR="00174A0B" w:rsidRDefault="00174A0B" w:rsidP="00952B5B"/>
    <w:p w14:paraId="5B51573D" w14:textId="77777777" w:rsidR="00174A0B" w:rsidRDefault="00174A0B"/>
    <w:p w14:paraId="5A8CA85C" w14:textId="77777777" w:rsidR="00174A0B" w:rsidRDefault="00174A0B"/>
    <w:p w14:paraId="6123AC29" w14:textId="77777777" w:rsidR="00174A0B" w:rsidRDefault="00174A0B"/>
    <w:p w14:paraId="30907976" w14:textId="77777777" w:rsidR="00174A0B" w:rsidRDefault="00174A0B"/>
  </w:endnote>
  <w:endnote w:type="continuationSeparator" w:id="0">
    <w:p w14:paraId="0D78AE58" w14:textId="77777777" w:rsidR="00174A0B" w:rsidRDefault="00174A0B" w:rsidP="005655C9">
      <w:pPr>
        <w:spacing w:line="240" w:lineRule="auto"/>
      </w:pPr>
      <w:r>
        <w:continuationSeparator/>
      </w:r>
    </w:p>
    <w:p w14:paraId="69C52DD3" w14:textId="77777777" w:rsidR="00174A0B" w:rsidRDefault="00174A0B"/>
    <w:p w14:paraId="4C7BD8E9" w14:textId="77777777" w:rsidR="00174A0B" w:rsidRDefault="00174A0B" w:rsidP="00952B5B"/>
    <w:p w14:paraId="463D33A4" w14:textId="77777777" w:rsidR="00174A0B" w:rsidRDefault="00174A0B" w:rsidP="00952B5B"/>
    <w:p w14:paraId="34F301FB" w14:textId="77777777" w:rsidR="00174A0B" w:rsidRDefault="00174A0B"/>
    <w:p w14:paraId="699FC722" w14:textId="77777777" w:rsidR="00174A0B" w:rsidRDefault="00174A0B"/>
    <w:p w14:paraId="31A75219" w14:textId="77777777" w:rsidR="00174A0B" w:rsidRDefault="00174A0B"/>
    <w:p w14:paraId="7B054E63" w14:textId="77777777" w:rsidR="00174A0B" w:rsidRDefault="00174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6E70" w14:textId="77777777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4F74">
          <w:t>Private Health Facilities (Standards) Notice</w:t>
        </w:r>
      </w:sdtContent>
    </w:sdt>
    <w:r w:rsidR="00DD3033">
      <w:t xml:space="preserve"> </w:t>
    </w:r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5EC5" w14:textId="77777777" w:rsidR="00F54D48" w:rsidRDefault="00F54D48" w:rsidP="00F54D48">
    <w:pPr>
      <w:pStyle w:val="Footer"/>
      <w:tabs>
        <w:tab w:val="clear" w:pos="4513"/>
        <w:tab w:val="center" w:pos="5245"/>
      </w:tabs>
    </w:pPr>
    <w:r>
      <w:ptab w:relativeTo="margin" w:alignment="left" w:leader="none"/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66432" behindDoc="0" locked="0" layoutInCell="1" allowOverlap="1" wp14:anchorId="27A6FBD9" wp14:editId="12B05E7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14E62F5CBEC4961BBD5D587F18B4A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Private Health Facilities (Standards) Notice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5801" w14:textId="77777777" w:rsidR="00174A0B" w:rsidRPr="00DB3896" w:rsidRDefault="00174A0B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2F1DF8A7" w14:textId="77777777" w:rsidR="00174A0B" w:rsidRDefault="00174A0B"/>
    <w:p w14:paraId="2BD8F3CA" w14:textId="77777777" w:rsidR="00174A0B" w:rsidRDefault="00174A0B"/>
    <w:p w14:paraId="3D0D4D0C" w14:textId="77777777" w:rsidR="00174A0B" w:rsidRDefault="00174A0B"/>
  </w:footnote>
  <w:footnote w:type="continuationSeparator" w:id="0">
    <w:p w14:paraId="4EEDE95D" w14:textId="77777777" w:rsidR="00174A0B" w:rsidRDefault="00174A0B" w:rsidP="005655C9">
      <w:pPr>
        <w:spacing w:line="240" w:lineRule="auto"/>
      </w:pPr>
      <w:r>
        <w:continuationSeparator/>
      </w:r>
    </w:p>
    <w:p w14:paraId="181E7E96" w14:textId="77777777" w:rsidR="00174A0B" w:rsidRDefault="00174A0B"/>
    <w:p w14:paraId="64EB0640" w14:textId="77777777" w:rsidR="00174A0B" w:rsidRDefault="00174A0B" w:rsidP="00952B5B"/>
    <w:p w14:paraId="275BA336" w14:textId="77777777" w:rsidR="00174A0B" w:rsidRDefault="00174A0B" w:rsidP="00952B5B"/>
    <w:p w14:paraId="01911FEB" w14:textId="77777777" w:rsidR="00174A0B" w:rsidRDefault="00174A0B"/>
    <w:p w14:paraId="378230EB" w14:textId="77777777" w:rsidR="00174A0B" w:rsidRDefault="00174A0B"/>
    <w:p w14:paraId="189B8A35" w14:textId="77777777" w:rsidR="00174A0B" w:rsidRDefault="00174A0B"/>
    <w:p w14:paraId="2211C23C" w14:textId="77777777" w:rsidR="00174A0B" w:rsidRDefault="00174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56C0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4A5CC9A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7EBFA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0AF"/>
    <w:multiLevelType w:val="hybridMultilevel"/>
    <w:tmpl w:val="6C161560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A9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A52"/>
    <w:multiLevelType w:val="hybridMultilevel"/>
    <w:tmpl w:val="B3AA3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2757"/>
    <w:multiLevelType w:val="singleLevel"/>
    <w:tmpl w:val="AF34D9D2"/>
    <w:lvl w:ilvl="0">
      <w:start w:val="1"/>
      <w:numFmt w:val="lowerRoman"/>
      <w:lvlText w:val="%1."/>
      <w:lvlJc w:val="left"/>
      <w:pPr>
        <w:ind w:left="360" w:hanging="360"/>
      </w:pPr>
    </w:lvl>
  </w:abstractNum>
  <w:abstractNum w:abstractNumId="7" w15:restartNumberingAfterBreak="0">
    <w:nsid w:val="1F605417"/>
    <w:multiLevelType w:val="hybridMultilevel"/>
    <w:tmpl w:val="7CE877C6"/>
    <w:lvl w:ilvl="0" w:tplc="0C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042A36"/>
    <w:multiLevelType w:val="hybridMultilevel"/>
    <w:tmpl w:val="3A844366"/>
    <w:lvl w:ilvl="0" w:tplc="1C146A7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D602E2"/>
    <w:multiLevelType w:val="hybridMultilevel"/>
    <w:tmpl w:val="91A286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331BF"/>
    <w:multiLevelType w:val="hybridMultilevel"/>
    <w:tmpl w:val="31C6C044"/>
    <w:lvl w:ilvl="0" w:tplc="5F50EA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53DE0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6938E8"/>
    <w:multiLevelType w:val="hybridMultilevel"/>
    <w:tmpl w:val="21D2D7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328"/>
    <w:multiLevelType w:val="multilevel"/>
    <w:tmpl w:val="C2FE460C"/>
    <w:numStyleLink w:val="Bullets"/>
  </w:abstractNum>
  <w:abstractNum w:abstractNumId="17" w15:restartNumberingAfterBreak="0">
    <w:nsid w:val="4E7070EE"/>
    <w:multiLevelType w:val="hybridMultilevel"/>
    <w:tmpl w:val="6A96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0348"/>
    <w:multiLevelType w:val="hybridMultilevel"/>
    <w:tmpl w:val="97620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628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21" w15:restartNumberingAfterBreak="0">
    <w:nsid w:val="5291580B"/>
    <w:multiLevelType w:val="hybridMultilevel"/>
    <w:tmpl w:val="DEA0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54"/>
    <w:multiLevelType w:val="hybridMultilevel"/>
    <w:tmpl w:val="D4A661E4"/>
    <w:lvl w:ilvl="0" w:tplc="C10E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5413A"/>
    <w:multiLevelType w:val="hybridMultilevel"/>
    <w:tmpl w:val="85A0EDA4"/>
    <w:lvl w:ilvl="0" w:tplc="CDE8EDA6">
      <w:start w:val="1"/>
      <w:numFmt w:val="lowerRoman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2928">
    <w:abstractNumId w:val="8"/>
  </w:num>
  <w:num w:numId="2" w16cid:durableId="1526870730">
    <w:abstractNumId w:val="0"/>
  </w:num>
  <w:num w:numId="3" w16cid:durableId="805777568">
    <w:abstractNumId w:val="14"/>
  </w:num>
  <w:num w:numId="4" w16cid:durableId="1227032774">
    <w:abstractNumId w:val="10"/>
  </w:num>
  <w:num w:numId="5" w16cid:durableId="1082022157">
    <w:abstractNumId w:val="20"/>
  </w:num>
  <w:num w:numId="6" w16cid:durableId="1757557966">
    <w:abstractNumId w:val="16"/>
  </w:num>
  <w:num w:numId="7" w16cid:durableId="1179857195">
    <w:abstractNumId w:val="2"/>
  </w:num>
  <w:num w:numId="8" w16cid:durableId="247812790">
    <w:abstractNumId w:val="1"/>
  </w:num>
  <w:num w:numId="9" w16cid:durableId="1080981185">
    <w:abstractNumId w:val="23"/>
  </w:num>
  <w:num w:numId="10" w16cid:durableId="1802260476">
    <w:abstractNumId w:val="17"/>
  </w:num>
  <w:num w:numId="11" w16cid:durableId="120274118">
    <w:abstractNumId w:val="5"/>
  </w:num>
  <w:num w:numId="12" w16cid:durableId="1877038933">
    <w:abstractNumId w:val="25"/>
  </w:num>
  <w:num w:numId="13" w16cid:durableId="109280484">
    <w:abstractNumId w:val="22"/>
  </w:num>
  <w:num w:numId="14" w16cid:durableId="818574884">
    <w:abstractNumId w:val="11"/>
  </w:num>
  <w:num w:numId="15" w16cid:durableId="563367948">
    <w:abstractNumId w:val="21"/>
  </w:num>
  <w:num w:numId="16" w16cid:durableId="866334142">
    <w:abstractNumId w:val="15"/>
  </w:num>
  <w:num w:numId="17" w16cid:durableId="244848226">
    <w:abstractNumId w:val="12"/>
  </w:num>
  <w:num w:numId="18" w16cid:durableId="796803878">
    <w:abstractNumId w:val="18"/>
  </w:num>
  <w:num w:numId="19" w16cid:durableId="1917278544">
    <w:abstractNumId w:val="4"/>
  </w:num>
  <w:num w:numId="20" w16cid:durableId="478428490">
    <w:abstractNumId w:val="6"/>
  </w:num>
  <w:num w:numId="21" w16cid:durableId="2048605918">
    <w:abstractNumId w:val="9"/>
  </w:num>
  <w:num w:numId="22" w16cid:durableId="1643609214">
    <w:abstractNumId w:val="24"/>
  </w:num>
  <w:num w:numId="23" w16cid:durableId="27223575">
    <w:abstractNumId w:val="13"/>
  </w:num>
  <w:num w:numId="24" w16cid:durableId="567691978">
    <w:abstractNumId w:val="19"/>
  </w:num>
  <w:num w:numId="25" w16cid:durableId="1237201391">
    <w:abstractNumId w:val="3"/>
  </w:num>
  <w:num w:numId="26" w16cid:durableId="345988954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NZ" w:vendorID="64" w:dllVersion="0" w:nlCheck="1" w:checkStyle="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844B9"/>
    <w:rsid w:val="00090157"/>
    <w:rsid w:val="00091A60"/>
    <w:rsid w:val="00093BC2"/>
    <w:rsid w:val="000966DF"/>
    <w:rsid w:val="00096726"/>
    <w:rsid w:val="000970A8"/>
    <w:rsid w:val="00097155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65A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74A0B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8E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198A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03CF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0546"/>
    <w:rsid w:val="006C3FB6"/>
    <w:rsid w:val="006D7458"/>
    <w:rsid w:val="006F0A87"/>
    <w:rsid w:val="006F32C4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576C9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6077"/>
    <w:rsid w:val="008B12D7"/>
    <w:rsid w:val="008B2422"/>
    <w:rsid w:val="008B2A5F"/>
    <w:rsid w:val="008B4F74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3487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3489"/>
    <w:rsid w:val="00914181"/>
    <w:rsid w:val="00915748"/>
    <w:rsid w:val="00917AFE"/>
    <w:rsid w:val="00920907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CDD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B20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531C2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3BAC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54D48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2AD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81037D"/>
  <w14:discardImageEditingData/>
  <w14:defaultImageDpi w14:val="330"/>
  <w15:chartTrackingRefBased/>
  <w15:docId w15:val="{74A950D4-B301-4DCB-985C-47E741F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qFormat/>
    <w:rsid w:val="008D7AC0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TableGridLight">
    <w:name w:val="Grid Table Light"/>
    <w:basedOn w:val="TableNormal"/>
    <w:uiPriority w:val="40"/>
    <w:rsid w:val="008B4F74"/>
    <w:pPr>
      <w:spacing w:before="8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">
    <w:name w:val="Heading"/>
    <w:basedOn w:val="Normal"/>
    <w:next w:val="BodyText"/>
    <w:qFormat/>
    <w:rsid w:val="00920907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customStyle="1" w:styleId="TableTextLeft">
    <w:name w:val="Table Text Left"/>
    <w:basedOn w:val="Normal"/>
    <w:link w:val="TableTextLeftCharChar"/>
    <w:rsid w:val="0027198A"/>
    <w:pPr>
      <w:spacing w:before="60" w:after="40" w:line="240" w:lineRule="auto"/>
    </w:pPr>
    <w:rPr>
      <w:rFonts w:ascii="Arial" w:eastAsia="MS Mincho" w:hAnsi="Arial" w:cs="Times New Roman"/>
      <w:color w:val="auto"/>
      <w:sz w:val="20"/>
      <w:szCs w:val="24"/>
      <w:lang w:val="en-AU"/>
    </w:rPr>
  </w:style>
  <w:style w:type="character" w:customStyle="1" w:styleId="TableTextLeftCharChar">
    <w:name w:val="Table Text Left Char Char"/>
    <w:link w:val="TableTextLeft"/>
    <w:rsid w:val="0027198A"/>
    <w:rPr>
      <w:rFonts w:ascii="Arial" w:eastAsia="MS Mincho" w:hAnsi="Arial" w:cs="Times New Roman"/>
      <w:color w:val="auto"/>
      <w:sz w:val="20"/>
      <w:szCs w:val="24"/>
    </w:rPr>
  </w:style>
  <w:style w:type="paragraph" w:customStyle="1" w:styleId="TableHeadingLeft-White">
    <w:name w:val="Table Heading Left - White"/>
    <w:basedOn w:val="Normal"/>
    <w:rsid w:val="0027198A"/>
    <w:pPr>
      <w:spacing w:before="60" w:after="40" w:line="240" w:lineRule="auto"/>
    </w:pPr>
    <w:rPr>
      <w:rFonts w:ascii="Arial" w:eastAsia="MS Mincho" w:hAnsi="Arial" w:cs="Times New Roman"/>
      <w:b/>
      <w:color w:val="FFFFFF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E62F5CBEC4961BBD5D587F18B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127-C76F-4091-A0A3-C37F151C60CB}"/>
      </w:docPartPr>
      <w:docPartBody>
        <w:p w:rsidR="00BE0860" w:rsidRDefault="0053533F" w:rsidP="0053533F">
          <w:pPr>
            <w:pStyle w:val="714E62F5CBEC4961BBD5D587F18B4A44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F"/>
    <w:rsid w:val="004B35E5"/>
    <w:rsid w:val="0053533F"/>
    <w:rsid w:val="005C079B"/>
    <w:rsid w:val="007A7AB6"/>
    <w:rsid w:val="008B35CE"/>
    <w:rsid w:val="00BE0860"/>
    <w:rsid w:val="00C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3F"/>
    <w:rPr>
      <w:color w:val="808080"/>
    </w:rPr>
  </w:style>
  <w:style w:type="paragraph" w:customStyle="1" w:styleId="714E62F5CBEC4961BBD5D587F18B4A44">
    <w:name w:val="714E62F5CBEC4961BBD5D587F18B4A44"/>
    <w:rsid w:val="0053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8F697-C715-4118-B431-1323D6F2B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Facilities (Standards) Notice</vt:lpstr>
    </vt:vector>
  </TitlesOfParts>
  <Company>Queensland Department of Health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>A self-assessment compliance tool form to complete with the Private Health Facilities standards</dc:subject>
  <dc:creator>Private Health Regulation, CHO Branch</dc:creator>
  <cp:keywords>Private health, licensing, stat decs, statutory declarations,Private health, application and licencing support documents, compliance tool, forms, capability</cp:keywords>
  <dc:description/>
  <cp:lastModifiedBy>Helen Rees</cp:lastModifiedBy>
  <cp:revision>3</cp:revision>
  <dcterms:created xsi:type="dcterms:W3CDTF">2024-11-15T05:26:00Z</dcterms:created>
  <dcterms:modified xsi:type="dcterms:W3CDTF">2024-11-15T05:27:00Z</dcterms:modified>
</cp:coreProperties>
</file>